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kern w:val="0"/>
          <w:sz w:val="22"/>
          <w:szCs w:val="1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201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7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年度四川农业大学新农村发展研究院雅安服务总站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eastAsia="zh-CN"/>
        </w:rPr>
        <w:t>立项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项目汇总表</w:t>
      </w:r>
    </w:p>
    <w:tbl>
      <w:tblPr>
        <w:tblStyle w:val="3"/>
        <w:tblW w:w="14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4800"/>
        <w:gridCol w:w="3465"/>
        <w:gridCol w:w="1530"/>
        <w:gridCol w:w="2790"/>
        <w:gridCol w:w="13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b/>
                <w:color w:val="000000"/>
                <w:sz w:val="20"/>
              </w:rPr>
            </w:pPr>
            <w:r>
              <w:rPr>
                <w:rFonts w:ascii="宋体" w:hAnsi="宋体" w:cs="Arial Unicode MS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b/>
                <w:color w:val="000000"/>
                <w:sz w:val="20"/>
              </w:rPr>
            </w:pPr>
            <w:r>
              <w:rPr>
                <w:rFonts w:ascii="宋体" w:hAnsi="宋体" w:cs="Arial Unicode MS"/>
                <w:b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b/>
                <w:color w:val="000000"/>
                <w:sz w:val="20"/>
              </w:rPr>
            </w:pPr>
            <w:r>
              <w:rPr>
                <w:rFonts w:ascii="宋体" w:hAnsi="宋体" w:cs="Arial Unicode MS"/>
                <w:b/>
                <w:color w:val="000000"/>
                <w:kern w:val="0"/>
                <w:sz w:val="20"/>
                <w:lang w:bidi="ar"/>
              </w:rPr>
              <w:t>项目承担单位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b/>
                <w:color w:val="000000"/>
                <w:sz w:val="20"/>
              </w:rPr>
            </w:pPr>
            <w:r>
              <w:rPr>
                <w:rFonts w:ascii="宋体" w:hAnsi="宋体" w:cs="Arial Unicode MS"/>
                <w:b/>
                <w:color w:val="000000"/>
                <w:kern w:val="0"/>
                <w:sz w:val="20"/>
                <w:lang w:bidi="ar"/>
              </w:rPr>
              <w:t>项目负责人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b/>
                <w:color w:val="000000"/>
                <w:sz w:val="20"/>
              </w:rPr>
            </w:pPr>
            <w:r>
              <w:rPr>
                <w:rFonts w:ascii="宋体" w:hAnsi="宋体" w:cs="Arial Unicode MS"/>
                <w:b/>
                <w:color w:val="000000"/>
                <w:kern w:val="0"/>
                <w:sz w:val="20"/>
                <w:lang w:bidi="ar"/>
              </w:rPr>
              <w:t>项目实施地点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</w:rPr>
            </w:pPr>
            <w:r>
              <w:rPr>
                <w:rStyle w:val="4"/>
                <w:rFonts w:hint="default"/>
                <w:lang w:bidi="ar"/>
              </w:rPr>
              <w:t>经费</w:t>
            </w:r>
            <w:r>
              <w:rPr>
                <w:rStyle w:val="5"/>
                <w:rFonts w:ascii="宋体" w:hAnsi="宋体" w:eastAsia="宋体"/>
                <w:lang w:bidi="ar"/>
              </w:rPr>
              <w:t>(</w:t>
            </w:r>
            <w:r>
              <w:rPr>
                <w:rStyle w:val="4"/>
                <w:rFonts w:hint="default"/>
                <w:lang w:bidi="ar"/>
              </w:rPr>
              <w:t>万元</w:t>
            </w:r>
            <w:r>
              <w:rPr>
                <w:rStyle w:val="5"/>
                <w:rFonts w:ascii="宋体" w:hAnsi="宋体" w:eastAsia="宋体"/>
                <w:lang w:bidi="ar"/>
              </w:rPr>
              <w:t>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sz w:val="20"/>
              </w:rPr>
              <w:t>茶园套作油茶助</w:t>
            </w:r>
            <w:r>
              <w:rPr>
                <w:rFonts w:hint="eastAsia" w:ascii="宋体" w:hAnsi="宋体" w:cs="Arial Unicode MS"/>
                <w:color w:val="000000"/>
                <w:sz w:val="20"/>
                <w:lang w:eastAsia="zh-CN"/>
              </w:rPr>
              <w:t>力</w:t>
            </w:r>
            <w:r>
              <w:rPr>
                <w:rFonts w:hint="eastAsia" w:ascii="宋体" w:hAnsi="宋体" w:cs="Arial Unicode MS"/>
                <w:color w:val="000000"/>
                <w:sz w:val="20"/>
              </w:rPr>
              <w:t>精准扶贫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名山区香水苗木种植农民专业合作社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名山区联江乡人民政府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丁春邦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cs="Arial Unicode MS"/>
                <w:color w:val="000000"/>
                <w:kern w:val="0"/>
                <w:sz w:val="20"/>
                <w:lang w:bidi="ar"/>
              </w:rPr>
              <w:t>雅安市名山区</w:t>
            </w: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联江乡续元村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名山</w:t>
            </w: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区</w:t>
            </w: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双河乡蔬菜高效种植及扶贫示范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  <w:t>名山区香树沟农机服务农民专业合作社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严泽生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ascii="宋体" w:hAnsi="宋体" w:cs="Arial Unicode MS"/>
                <w:color w:val="000000"/>
                <w:kern w:val="0"/>
                <w:sz w:val="20"/>
                <w:lang w:bidi="ar"/>
              </w:rPr>
              <w:t>雅安市名山区</w:t>
            </w: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双河乡六合村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名山区车岭镇石堰村优质鸡林下养殖技术开发与推广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名山区车岭镇石堰村村民委员会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赵小玲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名山区车岭镇石堰村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枇杷新品种选育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石棉县丰乐乡三星果业专业合作社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王永清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石棉县丰乐乡三星村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石棉县核桃丰产栽培技术推广应用与示范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石棉县尔苏木雅生态干果专业合作社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龚伟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石棉县蟹螺藏族乡、大湾村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雅安市名贵中药材优质种苗繁育体系建设及推广应用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石棉县永和乡永旺中药材种植专业合作社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刘帆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kern w:val="0"/>
                <w:sz w:val="20"/>
                <w:lang w:eastAsia="zh-CN" w:bidi="ar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雅安市石棉县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三叶木通的分子育种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  <w:t>雅安蜀丰农业科技有限公司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罗培高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雅安市石棉县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Arial Unicode MS" w:hAnsi="Arial Unicode MS" w:eastAsia="宋体" w:cs="Arial Unicode MS"/>
                <w:i w:val="0"/>
                <w:color w:val="000000"/>
                <w:sz w:val="20"/>
                <w:szCs w:val="20"/>
                <w:u w:val="none"/>
                <w:lang w:eastAsia="zh-CN"/>
              </w:rPr>
              <w:t>用雅南猪改良地方土黑猪示范与推广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四川省夹金印象农牧发展有限公司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张明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雅安市宝兴县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宝兴县玫瑰标准化栽培技术的研究与示范推广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宝兴县生产力促进中心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杨翠芹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ascii="宋体" w:hAnsi="宋体" w:cs="Arial Unicode MS"/>
                <w:color w:val="000000"/>
                <w:kern w:val="0"/>
                <w:sz w:val="20"/>
                <w:lang w:bidi="ar"/>
              </w:rPr>
              <w:t>宝兴县</w:t>
            </w: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硗碛藏族乡、蜂桶寨乡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宝兴优质乌天麻品种筛选、仿野生栽培技术集成与扶贫示范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lang w:bidi="ar"/>
              </w:rPr>
              <w:t>宝兴县竣成天麻种植农民专业合作社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凌瑶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雅安市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 w:bidi="ar"/>
              </w:rPr>
              <w:t>宝兴县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汉源“糖心苹果”提质增效栽培技术集成与应用示范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汉源县连山红种植专业合作社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汉源县生产力促进中心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龚荣高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雅安市汉源县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雅安市猕猴桃产业重要病害立体防控技术示范与推广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雅安市农业局植物防疫站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龚国淑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雅安市雨城区、名山区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夏、秋茶机采及配套加工技术研究与集成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名山茶树良种繁育场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邹瑶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雅安市名山区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雅安高山生态茶叶资源（原料）综合利用及产品品质评价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杜晓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四川农业大学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红阳猕猴桃采后处理关键技术的研究与示范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四川农业大学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芦山县盈安农业有限公司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eastAsia="zh-CN" w:bidi="ar"/>
              </w:rPr>
              <w:t>秦文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cs="Arial Unicode MS"/>
                <w:color w:val="000000"/>
                <w:kern w:val="0"/>
                <w:sz w:val="20"/>
                <w:lang w:bidi="ar"/>
              </w:rPr>
              <w:t>雅安市</w:t>
            </w:r>
            <w:r>
              <w:rPr>
                <w:rFonts w:hint="eastAsia" w:ascii="宋体" w:hAnsi="宋体" w:cs="Arial Unicode MS"/>
                <w:color w:val="000000"/>
                <w:kern w:val="0"/>
                <w:sz w:val="20"/>
                <w:lang w:bidi="ar"/>
              </w:rPr>
              <w:t>芦</w:t>
            </w:r>
            <w:r>
              <w:rPr>
                <w:rFonts w:ascii="宋体" w:hAnsi="宋体" w:cs="Arial Unicode MS"/>
                <w:color w:val="000000"/>
                <w:kern w:val="0"/>
                <w:sz w:val="20"/>
                <w:lang w:bidi="ar"/>
              </w:rPr>
              <w:t>山县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  <w:r>
              <w:rPr>
                <w:rFonts w:ascii="宋体" w:hAnsi="宋体" w:cs="Arial Unicode MS"/>
                <w:color w:val="000000"/>
                <w:kern w:val="0"/>
                <w:sz w:val="20"/>
                <w:lang w:bidi="ar"/>
              </w:rPr>
              <w:t>合计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Arial Unicode MS"/>
                <w:color w:val="000000"/>
                <w:sz w:val="20"/>
                <w:lang w:eastAsia="zh-CN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300.0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12B9"/>
    <w:rsid w:val="0FD212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2018-10-22T02:50:00Z</dcterms:created>
  <dc:creator>凌瑶（公文收发员）</dc:creator>
  <cp:lastModifiedBy>凌瑶（公文收发员）</cp:lastModifiedBy>
  <dcterms:modified xsi:type="dcterms:W3CDTF">2018-10-22T02:50:51Z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