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CE" w:rsidRPr="00C77351" w:rsidRDefault="005F1ECE" w:rsidP="005F1ECE">
      <w:pPr>
        <w:rPr>
          <w:rFonts w:asciiTheme="majorEastAsia" w:eastAsiaTheme="majorEastAsia" w:hAnsiTheme="majorEastAsia"/>
          <w:b/>
          <w:sz w:val="36"/>
          <w:szCs w:val="36"/>
        </w:rPr>
      </w:pPr>
      <w:r w:rsidRPr="00C77351">
        <w:rPr>
          <w:rFonts w:asciiTheme="majorEastAsia" w:eastAsiaTheme="majorEastAsia" w:hAnsiTheme="majorEastAsia" w:hint="eastAsia"/>
          <w:b/>
          <w:sz w:val="36"/>
          <w:szCs w:val="36"/>
        </w:rPr>
        <w:t>附件2：</w:t>
      </w:r>
    </w:p>
    <w:p w:rsidR="005F1ECE" w:rsidRDefault="005F1ECE" w:rsidP="005F1ECE">
      <w:pPr>
        <w:jc w:val="center"/>
        <w:rPr>
          <w:rFonts w:ascii="黑体" w:eastAsia="黑体"/>
          <w:sz w:val="44"/>
          <w:szCs w:val="44"/>
        </w:rPr>
      </w:pPr>
      <w:r w:rsidRPr="00C77351">
        <w:rPr>
          <w:rFonts w:ascii="黑体" w:eastAsia="黑体" w:hint="eastAsia"/>
          <w:sz w:val="44"/>
          <w:szCs w:val="44"/>
        </w:rPr>
        <w:t>科技精准扶贫先进实用技术成果推荐表</w:t>
      </w:r>
    </w:p>
    <w:p w:rsidR="005F1ECE" w:rsidRDefault="005F1ECE" w:rsidP="005F1ECE">
      <w:pPr>
        <w:ind w:firstLineChars="50" w:firstLine="160"/>
        <w:rPr>
          <w:rFonts w:asciiTheme="minorEastAsia" w:hAnsiTheme="minorEastAsia"/>
          <w:sz w:val="32"/>
          <w:szCs w:val="32"/>
        </w:rPr>
      </w:pPr>
      <w:r w:rsidRPr="00C77351">
        <w:rPr>
          <w:rFonts w:asciiTheme="minorEastAsia" w:hAnsiTheme="minorEastAsia" w:hint="eastAsia"/>
          <w:sz w:val="32"/>
          <w:szCs w:val="32"/>
        </w:rPr>
        <w:t>推荐单位</w:t>
      </w:r>
      <w:r w:rsidRPr="00C77351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tbl>
      <w:tblPr>
        <w:tblStyle w:val="a5"/>
        <w:tblW w:w="9640" w:type="dxa"/>
        <w:tblInd w:w="-601" w:type="dxa"/>
        <w:tblLook w:val="04A0" w:firstRow="1" w:lastRow="0" w:firstColumn="1" w:lastColumn="0" w:noHBand="0" w:noVBand="1"/>
      </w:tblPr>
      <w:tblGrid>
        <w:gridCol w:w="3261"/>
        <w:gridCol w:w="992"/>
        <w:gridCol w:w="567"/>
        <w:gridCol w:w="284"/>
        <w:gridCol w:w="1134"/>
        <w:gridCol w:w="141"/>
        <w:gridCol w:w="1276"/>
        <w:gridCol w:w="1985"/>
      </w:tblGrid>
      <w:tr w:rsidR="005F1ECE" w:rsidTr="00FD66E7">
        <w:trPr>
          <w:trHeight w:val="526"/>
        </w:trPr>
        <w:tc>
          <w:tcPr>
            <w:tcW w:w="3261" w:type="dxa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法人代表</w:t>
            </w:r>
          </w:p>
        </w:tc>
        <w:tc>
          <w:tcPr>
            <w:tcW w:w="2977" w:type="dxa"/>
            <w:gridSpan w:val="4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985" w:type="dxa"/>
          </w:tcPr>
          <w:p w:rsidR="005F1ECE" w:rsidRPr="003A5F6F" w:rsidRDefault="005F1ECE" w:rsidP="00FD66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1ECE" w:rsidTr="00FD66E7">
        <w:tc>
          <w:tcPr>
            <w:tcW w:w="3261" w:type="dxa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992" w:type="dxa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1134" w:type="dxa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1985" w:type="dxa"/>
          </w:tcPr>
          <w:p w:rsidR="005F1ECE" w:rsidRPr="003A5F6F" w:rsidRDefault="005F1ECE" w:rsidP="00FD66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1ECE" w:rsidTr="00FD66E7">
        <w:tc>
          <w:tcPr>
            <w:tcW w:w="3261" w:type="dxa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2977" w:type="dxa"/>
            <w:gridSpan w:val="4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邮</w:t>
            </w:r>
            <w:proofErr w:type="gramEnd"/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985" w:type="dxa"/>
          </w:tcPr>
          <w:p w:rsidR="005F1ECE" w:rsidRPr="003A5F6F" w:rsidRDefault="005F1ECE" w:rsidP="00FD66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1ECE" w:rsidTr="00FD66E7">
        <w:tc>
          <w:tcPr>
            <w:tcW w:w="3261" w:type="dxa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技术适用类别（画</w:t>
            </w: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379" w:type="dxa"/>
            <w:gridSpan w:val="7"/>
          </w:tcPr>
          <w:p w:rsidR="005F1ECE" w:rsidRPr="003A5F6F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F6F">
              <w:rPr>
                <w:rFonts w:asciiTheme="minorEastAsia" w:hAnsiTheme="minorEastAsia" w:hint="eastAsia"/>
                <w:sz w:val="24"/>
                <w:szCs w:val="24"/>
              </w:rPr>
              <w:t>□“三区三州”深度贫困区；□秦巴山片区</w:t>
            </w:r>
          </w:p>
        </w:tc>
      </w:tr>
      <w:tr w:rsidR="005F1ECE" w:rsidTr="00FD66E7">
        <w:trPr>
          <w:trHeight w:val="960"/>
        </w:trPr>
        <w:tc>
          <w:tcPr>
            <w:tcW w:w="3261" w:type="dxa"/>
          </w:tcPr>
          <w:p w:rsidR="005F1ECE" w:rsidRPr="00E70508" w:rsidRDefault="005F1ECE" w:rsidP="00FD66E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成果所属领域（画</w:t>
            </w: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379" w:type="dxa"/>
            <w:gridSpan w:val="7"/>
          </w:tcPr>
          <w:p w:rsidR="005F1ECE" w:rsidRPr="00EF5D72" w:rsidRDefault="005F1ECE" w:rsidP="00FD66E7">
            <w:pPr>
              <w:rPr>
                <w:rFonts w:asciiTheme="minorEastAsia" w:hAnsiTheme="minorEastAsia"/>
                <w:szCs w:val="21"/>
              </w:rPr>
            </w:pP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农林植物优质高效生产；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畜禽水产健康养殖；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重大动物疫病防控；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现代农业装备与信息化；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农田综合防治与修复；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现代食品制造；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生物质能源及生物基材料；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</w:tc>
      </w:tr>
      <w:tr w:rsidR="005F1ECE" w:rsidTr="00FD66E7">
        <w:trPr>
          <w:trHeight w:val="987"/>
        </w:trPr>
        <w:tc>
          <w:tcPr>
            <w:tcW w:w="3261" w:type="dxa"/>
          </w:tcPr>
          <w:p w:rsidR="005F1ECE" w:rsidRPr="00E70508" w:rsidRDefault="005F1ECE" w:rsidP="00FD66E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成果类型（画</w:t>
            </w: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379" w:type="dxa"/>
            <w:gridSpan w:val="7"/>
          </w:tcPr>
          <w:p w:rsidR="005F1ECE" w:rsidRPr="00EF5D72" w:rsidRDefault="005F1ECE" w:rsidP="00FD66E7">
            <w:pPr>
              <w:rPr>
                <w:rFonts w:asciiTheme="minorEastAsia" w:hAnsiTheme="minorEastAsia"/>
                <w:szCs w:val="21"/>
              </w:rPr>
            </w:pP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新技术；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新设备；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新方法；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新工艺；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新品种；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新标准；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新配方；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新产品；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新软件；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全套解决方案；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开发性研究成果；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</w:tc>
      </w:tr>
      <w:tr w:rsidR="005F1ECE" w:rsidTr="00FD66E7">
        <w:trPr>
          <w:trHeight w:val="994"/>
        </w:trPr>
        <w:tc>
          <w:tcPr>
            <w:tcW w:w="3261" w:type="dxa"/>
          </w:tcPr>
          <w:p w:rsidR="005F1ECE" w:rsidRPr="00E70508" w:rsidRDefault="005F1ECE" w:rsidP="00FD66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成果名称（评价、推广时使用的科技成果名称）</w:t>
            </w:r>
          </w:p>
        </w:tc>
        <w:tc>
          <w:tcPr>
            <w:tcW w:w="6379" w:type="dxa"/>
            <w:gridSpan w:val="7"/>
          </w:tcPr>
          <w:p w:rsidR="005F1ECE" w:rsidRPr="00BC6B66" w:rsidRDefault="005F1ECE" w:rsidP="00FD66E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ECE" w:rsidTr="00FD66E7">
        <w:tc>
          <w:tcPr>
            <w:tcW w:w="3261" w:type="dxa"/>
          </w:tcPr>
          <w:p w:rsidR="005F1ECE" w:rsidRPr="00E70508" w:rsidRDefault="005F1ECE" w:rsidP="00FD66E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关键字（限15字）</w:t>
            </w:r>
          </w:p>
        </w:tc>
        <w:tc>
          <w:tcPr>
            <w:tcW w:w="6379" w:type="dxa"/>
            <w:gridSpan w:val="7"/>
          </w:tcPr>
          <w:p w:rsidR="005F1ECE" w:rsidRPr="00BC6B66" w:rsidRDefault="005F1ECE" w:rsidP="00FD66E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ECE" w:rsidTr="00FD66E7">
        <w:trPr>
          <w:trHeight w:val="1485"/>
        </w:trPr>
        <w:tc>
          <w:tcPr>
            <w:tcW w:w="3261" w:type="dxa"/>
          </w:tcPr>
          <w:p w:rsidR="005F1ECE" w:rsidRPr="00E70508" w:rsidRDefault="005F1ECE" w:rsidP="00FD66E7">
            <w:pPr>
              <w:spacing w:line="12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成果简介</w:t>
            </w:r>
          </w:p>
        </w:tc>
        <w:tc>
          <w:tcPr>
            <w:tcW w:w="6379" w:type="dxa"/>
            <w:gridSpan w:val="7"/>
          </w:tcPr>
          <w:p w:rsidR="005F1ECE" w:rsidRPr="00E70508" w:rsidRDefault="005F1ECE" w:rsidP="00FD66E7">
            <w:pPr>
              <w:rPr>
                <w:rFonts w:asciiTheme="minorEastAsia" w:hAnsiTheme="minorEastAsia"/>
                <w:szCs w:val="21"/>
              </w:rPr>
            </w:pPr>
            <w:r w:rsidRPr="00E70508">
              <w:rPr>
                <w:rFonts w:asciiTheme="minorEastAsia" w:hAnsiTheme="minorEastAsia" w:hint="eastAsia"/>
                <w:szCs w:val="21"/>
              </w:rPr>
              <w:t>（1、成果进行评价、验收的单位和时间；2、技术提出的背景、解决的主要问题、成熟程度、先进性、重要性、应用价值、科技成果评价、获奖情况等；3、核心技术及其主要配套技术形成的技术体系、技术的详细构成与技术组装，在扶贫地区推广情况，取得的经济效益。500字以内）</w:t>
            </w:r>
          </w:p>
        </w:tc>
      </w:tr>
      <w:tr w:rsidR="005F1ECE" w:rsidTr="00FD66E7">
        <w:trPr>
          <w:trHeight w:val="544"/>
        </w:trPr>
        <w:tc>
          <w:tcPr>
            <w:tcW w:w="3261" w:type="dxa"/>
          </w:tcPr>
          <w:p w:rsidR="005F1ECE" w:rsidRPr="00E70508" w:rsidRDefault="005F1ECE" w:rsidP="00FD66E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适宜推广区域</w:t>
            </w:r>
          </w:p>
        </w:tc>
        <w:tc>
          <w:tcPr>
            <w:tcW w:w="6379" w:type="dxa"/>
            <w:gridSpan w:val="7"/>
          </w:tcPr>
          <w:p w:rsidR="005F1ECE" w:rsidRPr="00BC6B66" w:rsidRDefault="005F1ECE" w:rsidP="00FD66E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ECE" w:rsidTr="00FD66E7">
        <w:trPr>
          <w:trHeight w:val="596"/>
        </w:trPr>
        <w:tc>
          <w:tcPr>
            <w:tcW w:w="3261" w:type="dxa"/>
          </w:tcPr>
          <w:p w:rsidR="005F1ECE" w:rsidRPr="00E70508" w:rsidRDefault="005F1ECE" w:rsidP="00FD66E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是否主推技术</w:t>
            </w:r>
          </w:p>
        </w:tc>
        <w:tc>
          <w:tcPr>
            <w:tcW w:w="1559" w:type="dxa"/>
            <w:gridSpan w:val="2"/>
          </w:tcPr>
          <w:p w:rsidR="005F1ECE" w:rsidRDefault="005F1ECE" w:rsidP="00FD66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□是；□</w:t>
            </w:r>
          </w:p>
          <w:p w:rsidR="005F1ECE" w:rsidRPr="00E70508" w:rsidRDefault="005F1ECE" w:rsidP="00FD66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559" w:type="dxa"/>
            <w:gridSpan w:val="3"/>
          </w:tcPr>
          <w:p w:rsidR="005F1ECE" w:rsidRPr="006F6126" w:rsidRDefault="005F1ECE" w:rsidP="00FD66E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6F6126">
              <w:rPr>
                <w:rFonts w:asciiTheme="minorEastAsia" w:hAnsiTheme="minorEastAsia" w:hint="eastAsia"/>
                <w:sz w:val="24"/>
                <w:szCs w:val="28"/>
              </w:rPr>
              <w:t>成果类型</w:t>
            </w:r>
          </w:p>
        </w:tc>
        <w:tc>
          <w:tcPr>
            <w:tcW w:w="3261" w:type="dxa"/>
            <w:gridSpan w:val="2"/>
          </w:tcPr>
          <w:p w:rsidR="005F1ECE" w:rsidRDefault="005F1ECE" w:rsidP="00FD66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发明专利；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实用专利；</w:t>
            </w:r>
          </w:p>
          <w:p w:rsidR="005F1ECE" w:rsidRPr="00E70508" w:rsidRDefault="005F1ECE" w:rsidP="00FD66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标准；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新产品、工艺；</w:t>
            </w:r>
          </w:p>
        </w:tc>
      </w:tr>
      <w:tr w:rsidR="005F1ECE" w:rsidTr="00FD66E7">
        <w:trPr>
          <w:trHeight w:val="818"/>
        </w:trPr>
        <w:tc>
          <w:tcPr>
            <w:tcW w:w="3261" w:type="dxa"/>
          </w:tcPr>
          <w:p w:rsidR="005F1ECE" w:rsidRPr="00E70508" w:rsidRDefault="005F1ECE" w:rsidP="00FD66E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是否获得省级以上奖励</w:t>
            </w:r>
          </w:p>
        </w:tc>
        <w:tc>
          <w:tcPr>
            <w:tcW w:w="1559" w:type="dxa"/>
            <w:gridSpan w:val="2"/>
          </w:tcPr>
          <w:p w:rsidR="005F1ECE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□是；□</w:t>
            </w:r>
          </w:p>
          <w:p w:rsidR="005F1ECE" w:rsidRPr="00E70508" w:rsidRDefault="005F1ECE" w:rsidP="00FD66E7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559" w:type="dxa"/>
            <w:gridSpan w:val="3"/>
          </w:tcPr>
          <w:p w:rsidR="005F1ECE" w:rsidRPr="006F6126" w:rsidRDefault="005F1ECE" w:rsidP="00FD66E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6F6126">
              <w:rPr>
                <w:rFonts w:asciiTheme="minorEastAsia" w:hAnsiTheme="minorEastAsia" w:hint="eastAsia"/>
                <w:sz w:val="24"/>
                <w:szCs w:val="28"/>
              </w:rPr>
              <w:t>成熟度</w:t>
            </w:r>
          </w:p>
        </w:tc>
        <w:tc>
          <w:tcPr>
            <w:tcW w:w="3261" w:type="dxa"/>
            <w:gridSpan w:val="2"/>
          </w:tcPr>
          <w:p w:rsidR="005F1ECE" w:rsidRDefault="005F1ECE" w:rsidP="00FD66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应用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2年以上；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3年以上</w:t>
            </w:r>
          </w:p>
          <w:p w:rsidR="005F1ECE" w:rsidRPr="00E70508" w:rsidRDefault="005F1ECE" w:rsidP="00FD66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面积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万亩以上；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万亩以下</w:t>
            </w:r>
          </w:p>
          <w:p w:rsidR="005F1ECE" w:rsidRPr="00E70508" w:rsidRDefault="005F1ECE" w:rsidP="00FD66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效益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亩千元以上；</w:t>
            </w:r>
            <w:r w:rsidRPr="00EF5D72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亩千元以下</w:t>
            </w:r>
          </w:p>
        </w:tc>
      </w:tr>
      <w:tr w:rsidR="005F1ECE" w:rsidTr="00FD66E7">
        <w:tc>
          <w:tcPr>
            <w:tcW w:w="3261" w:type="dxa"/>
          </w:tcPr>
          <w:p w:rsidR="005F1ECE" w:rsidRPr="00E70508" w:rsidRDefault="005F1ECE" w:rsidP="00FD66E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是否院士推荐</w:t>
            </w:r>
          </w:p>
        </w:tc>
        <w:tc>
          <w:tcPr>
            <w:tcW w:w="1559" w:type="dxa"/>
            <w:gridSpan w:val="2"/>
          </w:tcPr>
          <w:p w:rsidR="005F1ECE" w:rsidRDefault="005F1ECE" w:rsidP="00FD66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□是；□</w:t>
            </w:r>
          </w:p>
          <w:p w:rsidR="005F1ECE" w:rsidRPr="00BC6B66" w:rsidRDefault="005F1ECE" w:rsidP="00FD66E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4820" w:type="dxa"/>
            <w:gridSpan w:val="5"/>
          </w:tcPr>
          <w:p w:rsidR="005F1ECE" w:rsidRPr="00E70508" w:rsidRDefault="005F1ECE" w:rsidP="00FD66E7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（签名）：`</w:t>
            </w:r>
          </w:p>
        </w:tc>
      </w:tr>
      <w:tr w:rsidR="005F1ECE" w:rsidTr="00FD66E7">
        <w:trPr>
          <w:trHeight w:val="1095"/>
        </w:trPr>
        <w:tc>
          <w:tcPr>
            <w:tcW w:w="9640" w:type="dxa"/>
            <w:gridSpan w:val="8"/>
          </w:tcPr>
          <w:p w:rsidR="005F1ECE" w:rsidRDefault="005F1ECE" w:rsidP="00FD66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预期推广目标（包括技术指标、市场预测、经济、社会、生态效益等）：</w:t>
            </w:r>
          </w:p>
          <w:p w:rsidR="005F1ECE" w:rsidRPr="003A5F6F" w:rsidRDefault="005F1ECE" w:rsidP="00FD66E7">
            <w:pPr>
              <w:rPr>
                <w:rFonts w:asciiTheme="minorEastAsia" w:hAnsiTheme="minorEastAsia"/>
                <w:szCs w:val="21"/>
              </w:rPr>
            </w:pPr>
          </w:p>
          <w:p w:rsidR="005F1ECE" w:rsidRPr="00E70508" w:rsidRDefault="005F1ECE" w:rsidP="00FD66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注：技术在扶贫地区大面积推广后将提供</w:t>
            </w:r>
            <w:r w:rsidRPr="00776E6B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proofErr w:type="gramStart"/>
            <w:r w:rsidRPr="00776E6B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776E6B">
              <w:rPr>
                <w:rFonts w:asciiTheme="minorEastAsia" w:hAnsiTheme="minorEastAsia" w:hint="eastAsia"/>
                <w:szCs w:val="21"/>
              </w:rPr>
              <w:t>就业</w:t>
            </w:r>
            <w:r>
              <w:rPr>
                <w:rFonts w:asciiTheme="minorEastAsia" w:hAnsiTheme="minorEastAsia" w:hint="eastAsia"/>
                <w:szCs w:val="21"/>
              </w:rPr>
              <w:t>岗位，涉及贫困县</w:t>
            </w:r>
            <w:r w:rsidRPr="00776E6B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proofErr w:type="gramStart"/>
            <w:r w:rsidRPr="00776E6B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776E6B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贫困村</w:t>
            </w:r>
            <w:r w:rsidRPr="00776E6B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proofErr w:type="gramStart"/>
            <w:r w:rsidRPr="00776E6B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、农户</w:t>
            </w:r>
            <w:r w:rsidRPr="00776E6B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proofErr w:type="gramStart"/>
            <w:r w:rsidRPr="00776E6B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、预计推广面积</w:t>
            </w:r>
            <w:r w:rsidRPr="00776E6B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亩，亩新增经济效益</w:t>
            </w:r>
            <w:r w:rsidRPr="00776E6B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元。</w:t>
            </w:r>
          </w:p>
        </w:tc>
      </w:tr>
      <w:tr w:rsidR="005F1ECE" w:rsidTr="00FD66E7">
        <w:trPr>
          <w:trHeight w:val="686"/>
        </w:trPr>
        <w:tc>
          <w:tcPr>
            <w:tcW w:w="9640" w:type="dxa"/>
            <w:gridSpan w:val="8"/>
          </w:tcPr>
          <w:p w:rsidR="005F1ECE" w:rsidRPr="00E70508" w:rsidRDefault="005F1ECE" w:rsidP="00FD66E7">
            <w:pPr>
              <w:rPr>
                <w:rFonts w:asciiTheme="minorEastAsia" w:hAnsiTheme="minorEastAsia"/>
                <w:sz w:val="24"/>
                <w:szCs w:val="24"/>
              </w:rPr>
            </w:pPr>
            <w:r w:rsidRPr="00E70508">
              <w:rPr>
                <w:rFonts w:asciiTheme="minorEastAsia" w:hAnsiTheme="minorEastAsia" w:hint="eastAsia"/>
                <w:sz w:val="24"/>
                <w:szCs w:val="24"/>
              </w:rPr>
              <w:t>备注（其他需要说明的情况）：</w:t>
            </w:r>
          </w:p>
        </w:tc>
      </w:tr>
    </w:tbl>
    <w:p w:rsidR="005F1ECE" w:rsidRPr="003A5F6F" w:rsidRDefault="005F1ECE" w:rsidP="005F1ECE">
      <w:pPr>
        <w:tabs>
          <w:tab w:val="left" w:pos="3660"/>
        </w:tabs>
        <w:rPr>
          <w:rFonts w:asciiTheme="minorEastAsia" w:hAnsiTheme="minorEastAsia"/>
          <w:sz w:val="32"/>
          <w:szCs w:val="32"/>
        </w:rPr>
      </w:pPr>
    </w:p>
    <w:p w:rsidR="00701126" w:rsidRPr="005F1ECE" w:rsidRDefault="00701126">
      <w:bookmarkStart w:id="0" w:name="_GoBack"/>
      <w:bookmarkEnd w:id="0"/>
    </w:p>
    <w:sectPr w:rsidR="00701126" w:rsidRPr="005F1ECE" w:rsidSect="00B5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61" w:rsidRDefault="00123161" w:rsidP="005F1ECE">
      <w:r>
        <w:separator/>
      </w:r>
    </w:p>
  </w:endnote>
  <w:endnote w:type="continuationSeparator" w:id="0">
    <w:p w:rsidR="00123161" w:rsidRDefault="00123161" w:rsidP="005F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61" w:rsidRDefault="00123161" w:rsidP="005F1ECE">
      <w:r>
        <w:separator/>
      </w:r>
    </w:p>
  </w:footnote>
  <w:footnote w:type="continuationSeparator" w:id="0">
    <w:p w:rsidR="00123161" w:rsidRDefault="00123161" w:rsidP="005F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15"/>
    <w:rsid w:val="00123161"/>
    <w:rsid w:val="005F1ECE"/>
    <w:rsid w:val="00701126"/>
    <w:rsid w:val="00D5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ECE"/>
    <w:rPr>
      <w:sz w:val="18"/>
      <w:szCs w:val="18"/>
    </w:rPr>
  </w:style>
  <w:style w:type="table" w:styleId="a5">
    <w:name w:val="Table Grid"/>
    <w:basedOn w:val="a1"/>
    <w:uiPriority w:val="59"/>
    <w:rsid w:val="005F1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ECE"/>
    <w:rPr>
      <w:sz w:val="18"/>
      <w:szCs w:val="18"/>
    </w:rPr>
  </w:style>
  <w:style w:type="table" w:styleId="a5">
    <w:name w:val="Table Grid"/>
    <w:basedOn w:val="a1"/>
    <w:uiPriority w:val="59"/>
    <w:rsid w:val="005F1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>China User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2018-09-13T03:40:00Z</dcterms:created>
  <dcterms:modified xsi:type="dcterms:W3CDTF">2018-09-13T03:40:00Z</dcterms:modified>
</cp:coreProperties>
</file>